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745" w:rsidRDefault="00BF4745" w:rsidP="00BF4745">
      <w:pPr>
        <w:pStyle w:val="3"/>
      </w:pPr>
      <w:r>
        <w:t>Администрация муниципального образования «Город Астрахань»</w:t>
      </w:r>
    </w:p>
    <w:p w:rsidR="00600163" w:rsidRDefault="00BF4745" w:rsidP="00BF4745">
      <w:pPr>
        <w:pStyle w:val="3"/>
      </w:pPr>
      <w:r>
        <w:t xml:space="preserve">ПОСТАНОВЛЕНИЕ </w:t>
      </w:r>
      <w:bookmarkStart w:id="0" w:name="_GoBack"/>
      <w:bookmarkEnd w:id="0"/>
    </w:p>
    <w:p w:rsidR="00BF4745" w:rsidRDefault="00BF4745" w:rsidP="00BF4745">
      <w:pPr>
        <w:pStyle w:val="3"/>
      </w:pPr>
      <w:r>
        <w:t>07 августа 2024 года № 122</w:t>
      </w:r>
    </w:p>
    <w:p w:rsidR="00BF4745" w:rsidRDefault="00BF4745" w:rsidP="00BF4745">
      <w:pPr>
        <w:pStyle w:val="3"/>
      </w:pPr>
      <w:r>
        <w:t>«О внесении изменений в постановление администрации муниципального образования «Город Астрахань» от 12.05.2016 № 3121»</w:t>
      </w:r>
    </w:p>
    <w:p w:rsidR="00BF4745" w:rsidRDefault="00BF4745" w:rsidP="00BF4745">
      <w:pPr>
        <w:pStyle w:val="a4"/>
        <w:ind w:firstLine="709"/>
      </w:pPr>
      <w:proofErr w:type="gramStart"/>
      <w:r>
        <w:t>В соответствии со статьей 144 Трудового кодекса Российской Федерации, законом Астраханской области от 09.12.2008 № 75/2008-ОЗ «О системах оплаты труда работников государственных и муниципальных учреждений Астраханской области», решением Городской Думы муниципального образования «Город Астрахань» от 16.07.2009 № 93 «Об утверждении Положения о системах оплаты труда работников муниципальных бюджетных учреждений и отдельных работников органов местного самоуправления муниципального образования «Город Астрахань», с изменениями</w:t>
      </w:r>
      <w:proofErr w:type="gramEnd"/>
      <w:r>
        <w:t xml:space="preserve">, </w:t>
      </w:r>
      <w:proofErr w:type="gramStart"/>
      <w:r>
        <w:t>внесенными</w:t>
      </w:r>
      <w:proofErr w:type="gramEnd"/>
      <w:r>
        <w:t xml:space="preserve"> решением Городской Думы муниципального образования «Город Астрахань» от 19.12.2016 № 174, ПОСТАНОВЛЯЮ:</w:t>
      </w:r>
    </w:p>
    <w:p w:rsidR="00BF4745" w:rsidRDefault="00BF4745" w:rsidP="00BF4745">
      <w:pPr>
        <w:pStyle w:val="a4"/>
        <w:ind w:firstLine="709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12.05.2016 № 3121 «О системе оплаты труда работников муниципальных образовательных организаций города Астрахани», с изменениями и дополнениями, внесенными постановлениями администрации муниципального образования «Город Астрахань» от 31.08.2016 № 5788, от 13.04.2018 № 244, от 17.07.2018 № 439, от 24.04.2019 № 197, от 08.10.2019 № 391, от 19.12.2019 № 465, от 18.09.2020 № 261, от 14.04.2022 № 91, от 21.10.2022 № 229, постановлением</w:t>
      </w:r>
      <w:proofErr w:type="gramEnd"/>
      <w:r>
        <w:t xml:space="preserve"> администрации муниципального образования «Городской округ город Астрахань» от 19.10.2023 № 220 (далее - постановление), следующие изменения:</w:t>
      </w:r>
    </w:p>
    <w:p w:rsidR="00BF4745" w:rsidRDefault="00BF4745" w:rsidP="00BF4745">
      <w:pPr>
        <w:pStyle w:val="a4"/>
        <w:ind w:firstLine="709"/>
      </w:pPr>
      <w:r>
        <w:t xml:space="preserve">1.1. Приложения 1, 1.1, 1.2 к Положению о системе </w:t>
      </w:r>
      <w:proofErr w:type="gramStart"/>
      <w:r>
        <w:t>оплаты труда работников муниципальных образовательных организаций города</w:t>
      </w:r>
      <w:proofErr w:type="gramEnd"/>
      <w:r>
        <w:t xml:space="preserve"> Астрахани (далее - Положение), утвержденному постановлением, изложить в новой редакции согласно приложениям 1, 2, 3 к настоящему постановлению администрации муниципального образования «Городской округ город Астрахань».</w:t>
      </w:r>
    </w:p>
    <w:p w:rsidR="00BF4745" w:rsidRDefault="00BF4745" w:rsidP="00BF4745">
      <w:pPr>
        <w:pStyle w:val="a4"/>
        <w:ind w:firstLine="709"/>
      </w:pPr>
      <w:r>
        <w:t>1.2. В Приложении 7 к Положению:</w:t>
      </w:r>
    </w:p>
    <w:p w:rsidR="00BF4745" w:rsidRDefault="00BF4745" w:rsidP="00BF4745">
      <w:pPr>
        <w:pStyle w:val="a4"/>
        <w:ind w:firstLine="709"/>
      </w:pPr>
      <w:r>
        <w:t>- строку 2 изложить в новой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"/>
        <w:gridCol w:w="5040"/>
        <w:gridCol w:w="360"/>
        <w:gridCol w:w="1583"/>
      </w:tblGrid>
      <w:tr w:rsidR="00BF4745" w:rsidTr="00093934">
        <w:trPr>
          <w:trHeight w:val="101"/>
        </w:trPr>
        <w:tc>
          <w:tcPr>
            <w:tcW w:w="2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4745" w:rsidRDefault="00BF4745" w:rsidP="00093934">
            <w:pPr>
              <w:pStyle w:val="a5"/>
            </w:pPr>
            <w:r>
              <w:t>2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4745" w:rsidRDefault="00BF4745" w:rsidP="00093934">
            <w:pPr>
              <w:pStyle w:val="a5"/>
            </w:pPr>
            <w:r>
              <w:t>Количество обучающихся в дошкольных образовательных организациях (чел.):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4745" w:rsidRDefault="00BF4745" w:rsidP="00093934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4745" w:rsidRDefault="00BF4745" w:rsidP="00093934">
            <w:pPr>
              <w:pStyle w:val="a5"/>
            </w:pPr>
            <w:r>
              <w:t>статистический отчет ф. 85-К</w:t>
            </w:r>
          </w:p>
        </w:tc>
      </w:tr>
      <w:tr w:rsidR="00BF4745" w:rsidTr="00093934">
        <w:trPr>
          <w:trHeight w:val="101"/>
        </w:trPr>
        <w:tc>
          <w:tcPr>
            <w:tcW w:w="2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45" w:rsidRDefault="00BF4745" w:rsidP="00093934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4745" w:rsidRDefault="00BF4745" w:rsidP="00BF4745">
            <w:pPr>
              <w:pStyle w:val="a5"/>
              <w:jc w:val="center"/>
            </w:pPr>
            <w:r>
              <w:t>до 100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4745" w:rsidRDefault="00BF4745" w:rsidP="00093934">
            <w:pPr>
              <w:pStyle w:val="a5"/>
            </w:pPr>
            <w:r>
              <w:t>5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4745" w:rsidRDefault="00BF4745" w:rsidP="00093934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</w:tr>
      <w:tr w:rsidR="00BF4745" w:rsidTr="00093934">
        <w:trPr>
          <w:trHeight w:val="101"/>
        </w:trPr>
        <w:tc>
          <w:tcPr>
            <w:tcW w:w="2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45" w:rsidRDefault="00BF4745" w:rsidP="00093934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4745" w:rsidRDefault="00BF4745" w:rsidP="00BF4745">
            <w:pPr>
              <w:pStyle w:val="a5"/>
              <w:jc w:val="center"/>
            </w:pPr>
            <w:r>
              <w:t>101-200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4745" w:rsidRDefault="00BF4745" w:rsidP="00093934">
            <w:pPr>
              <w:pStyle w:val="a5"/>
            </w:pPr>
            <w:r>
              <w:t>10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4745" w:rsidRDefault="00BF4745" w:rsidP="00093934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</w:tr>
      <w:tr w:rsidR="00BF4745" w:rsidTr="00093934">
        <w:trPr>
          <w:trHeight w:val="101"/>
        </w:trPr>
        <w:tc>
          <w:tcPr>
            <w:tcW w:w="2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45" w:rsidRDefault="00BF4745" w:rsidP="00093934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4745" w:rsidRDefault="00BF4745" w:rsidP="00BF4745">
            <w:pPr>
              <w:pStyle w:val="a5"/>
              <w:jc w:val="center"/>
            </w:pPr>
            <w:r>
              <w:t>201-300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4745" w:rsidRDefault="00BF4745" w:rsidP="00093934">
            <w:pPr>
              <w:pStyle w:val="a5"/>
            </w:pPr>
            <w:r>
              <w:t>15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4745" w:rsidRDefault="00BF4745" w:rsidP="00093934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</w:tr>
      <w:tr w:rsidR="00BF4745" w:rsidTr="00093934">
        <w:trPr>
          <w:trHeight w:val="101"/>
        </w:trPr>
        <w:tc>
          <w:tcPr>
            <w:tcW w:w="2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45" w:rsidRDefault="00BF4745" w:rsidP="00093934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4745" w:rsidRDefault="00BF4745" w:rsidP="00BF4745">
            <w:pPr>
              <w:pStyle w:val="a5"/>
              <w:jc w:val="center"/>
            </w:pPr>
            <w:r>
              <w:t>301-400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4745" w:rsidRDefault="00BF4745" w:rsidP="00093934">
            <w:pPr>
              <w:pStyle w:val="a5"/>
            </w:pPr>
            <w:r>
              <w:t>20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4745" w:rsidRDefault="00BF4745" w:rsidP="00093934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</w:tr>
      <w:tr w:rsidR="00BF4745" w:rsidTr="00093934">
        <w:trPr>
          <w:trHeight w:val="101"/>
        </w:trPr>
        <w:tc>
          <w:tcPr>
            <w:tcW w:w="2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45" w:rsidRDefault="00BF4745" w:rsidP="00093934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4745" w:rsidRDefault="00BF4745" w:rsidP="00BF4745">
            <w:pPr>
              <w:pStyle w:val="a5"/>
              <w:jc w:val="center"/>
            </w:pPr>
            <w:r>
              <w:t>401-500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4745" w:rsidRDefault="00BF4745" w:rsidP="00093934">
            <w:pPr>
              <w:pStyle w:val="a5"/>
            </w:pPr>
            <w:r>
              <w:t>25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4745" w:rsidRDefault="00BF4745" w:rsidP="00093934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</w:tr>
      <w:tr w:rsidR="00BF4745" w:rsidTr="00093934">
        <w:trPr>
          <w:trHeight w:val="101"/>
        </w:trPr>
        <w:tc>
          <w:tcPr>
            <w:tcW w:w="2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45" w:rsidRDefault="00BF4745" w:rsidP="00093934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4745" w:rsidRDefault="00BF4745" w:rsidP="00BF4745">
            <w:pPr>
              <w:pStyle w:val="a5"/>
              <w:jc w:val="center"/>
            </w:pPr>
            <w:r>
              <w:t>501-600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4745" w:rsidRDefault="00BF4745" w:rsidP="00093934">
            <w:pPr>
              <w:pStyle w:val="a5"/>
            </w:pPr>
            <w:r>
              <w:t>30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4745" w:rsidRDefault="00BF4745" w:rsidP="00093934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</w:tr>
      <w:tr w:rsidR="00BF4745" w:rsidTr="00093934">
        <w:trPr>
          <w:trHeight w:val="101"/>
        </w:trPr>
        <w:tc>
          <w:tcPr>
            <w:tcW w:w="2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45" w:rsidRDefault="00BF4745" w:rsidP="00093934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4745" w:rsidRDefault="00BF4745" w:rsidP="00BF4745">
            <w:pPr>
              <w:pStyle w:val="a5"/>
              <w:jc w:val="center"/>
            </w:pPr>
            <w:r>
              <w:t>601-700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4745" w:rsidRDefault="00BF4745" w:rsidP="00093934">
            <w:pPr>
              <w:pStyle w:val="a5"/>
            </w:pPr>
            <w:r>
              <w:t>35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4745" w:rsidRDefault="00BF4745" w:rsidP="00093934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</w:tr>
      <w:tr w:rsidR="00BF4745" w:rsidTr="00093934">
        <w:trPr>
          <w:trHeight w:val="101"/>
        </w:trPr>
        <w:tc>
          <w:tcPr>
            <w:tcW w:w="2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45" w:rsidRDefault="00BF4745" w:rsidP="00093934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4745" w:rsidRDefault="00BF4745" w:rsidP="00BF4745">
            <w:pPr>
              <w:pStyle w:val="a5"/>
              <w:jc w:val="center"/>
            </w:pPr>
            <w:r>
              <w:t>от 701 и выше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4745" w:rsidRDefault="00BF4745" w:rsidP="00093934">
            <w:pPr>
              <w:pStyle w:val="a5"/>
            </w:pPr>
            <w:r>
              <w:t>40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4745" w:rsidRDefault="00BF4745" w:rsidP="00093934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</w:tr>
    </w:tbl>
    <w:p w:rsidR="00BF4745" w:rsidRDefault="00BF4745" w:rsidP="00BF4745">
      <w:pPr>
        <w:pStyle w:val="a4"/>
        <w:rPr>
          <w:rFonts w:ascii="Times New Roman" w:hAnsi="Times New Roman" w:cs="Times New Roman"/>
        </w:rPr>
      </w:pPr>
    </w:p>
    <w:p w:rsidR="00BF4745" w:rsidRDefault="00BF4745" w:rsidP="00BF4745">
      <w:pPr>
        <w:pStyle w:val="a4"/>
      </w:pPr>
      <w:r>
        <w:t>- строку 5 изложить в новой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"/>
        <w:gridCol w:w="4367"/>
        <w:gridCol w:w="433"/>
        <w:gridCol w:w="2138"/>
      </w:tblGrid>
      <w:tr w:rsidR="00BF4745" w:rsidTr="00093934">
        <w:trPr>
          <w:trHeight w:val="360"/>
        </w:trPr>
        <w:tc>
          <w:tcPr>
            <w:tcW w:w="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4745" w:rsidRDefault="00BF4745" w:rsidP="00093934">
            <w:pPr>
              <w:pStyle w:val="a5"/>
            </w:pPr>
            <w:r>
              <w:t>5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4745" w:rsidRDefault="00BF4745" w:rsidP="00093934">
            <w:pPr>
              <w:pStyle w:val="a5"/>
            </w:pPr>
            <w:r>
              <w:t>Наличие при дошкольной образовательной организации структурного (обособленного) подразделения, реализующего программы дошкольного образования, при наличии: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4745" w:rsidRDefault="00BF4745" w:rsidP="00093934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4745" w:rsidRDefault="00BF4745" w:rsidP="00093934">
            <w:pPr>
              <w:pStyle w:val="a5"/>
            </w:pPr>
            <w:r>
              <w:t>Информация образовательной организации, статистический отчет ф. 85-К</w:t>
            </w:r>
          </w:p>
        </w:tc>
      </w:tr>
      <w:tr w:rsidR="00BF4745" w:rsidTr="00093934">
        <w:trPr>
          <w:trHeight w:val="113"/>
        </w:trPr>
        <w:tc>
          <w:tcPr>
            <w:tcW w:w="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45" w:rsidRDefault="00BF4745" w:rsidP="00093934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4745" w:rsidRDefault="00BF4745" w:rsidP="00093934">
            <w:pPr>
              <w:pStyle w:val="a5"/>
            </w:pPr>
            <w:r>
              <w:t>- одного структурного (обособленного) подразделения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4745" w:rsidRDefault="00BF4745" w:rsidP="00093934">
            <w:pPr>
              <w:pStyle w:val="a5"/>
            </w:pPr>
            <w:r>
              <w:t>30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4745" w:rsidRDefault="00BF4745" w:rsidP="00093934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</w:tr>
      <w:tr w:rsidR="00BF4745" w:rsidTr="00093934">
        <w:trPr>
          <w:trHeight w:val="113"/>
        </w:trPr>
        <w:tc>
          <w:tcPr>
            <w:tcW w:w="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45" w:rsidRDefault="00BF4745" w:rsidP="00093934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4745" w:rsidRDefault="00BF4745" w:rsidP="00093934">
            <w:pPr>
              <w:pStyle w:val="a5"/>
            </w:pPr>
            <w:r>
              <w:t>- двух и более структурных (обособленных) подразделений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4745" w:rsidRDefault="00BF4745" w:rsidP="00093934">
            <w:pPr>
              <w:pStyle w:val="a5"/>
            </w:pPr>
            <w:r>
              <w:t>60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4745" w:rsidRDefault="00BF4745" w:rsidP="00093934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</w:tr>
    </w:tbl>
    <w:p w:rsidR="00BF4745" w:rsidRDefault="00BF4745" w:rsidP="00BF4745">
      <w:pPr>
        <w:pStyle w:val="a4"/>
        <w:rPr>
          <w:rFonts w:ascii="Times New Roman" w:hAnsi="Times New Roman" w:cs="Times New Roman"/>
        </w:rPr>
      </w:pPr>
    </w:p>
    <w:p w:rsidR="00BF4745" w:rsidRDefault="00BF4745" w:rsidP="00BF4745">
      <w:pPr>
        <w:pStyle w:val="a4"/>
      </w:pPr>
    </w:p>
    <w:p w:rsidR="00BF4745" w:rsidRDefault="00BF4745" w:rsidP="00BF4745">
      <w:pPr>
        <w:pStyle w:val="a4"/>
        <w:ind w:firstLine="709"/>
      </w:pPr>
      <w:r>
        <w:t>2. Управлению информационной политики администрации муниципального образования «Городской округ город Астрахань»:</w:t>
      </w:r>
    </w:p>
    <w:p w:rsidR="00BF4745" w:rsidRDefault="00BF4745" w:rsidP="00BF4745">
      <w:pPr>
        <w:pStyle w:val="a4"/>
        <w:ind w:firstLine="709"/>
      </w:pPr>
      <w:r>
        <w:t>2.1.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BF4745" w:rsidRDefault="00BF4745" w:rsidP="00BF4745">
      <w:pPr>
        <w:pStyle w:val="a4"/>
        <w:ind w:firstLine="709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BF4745" w:rsidRDefault="00BF4745" w:rsidP="00BF4745">
      <w:pPr>
        <w:pStyle w:val="a4"/>
        <w:ind w:firstLine="709"/>
      </w:pPr>
      <w:r>
        <w:t>3. Управлению контроля и документооборота администрации муниципального образования «Городской округ город Астрахань»:</w:t>
      </w:r>
    </w:p>
    <w:p w:rsidR="00BF4745" w:rsidRDefault="00BF4745" w:rsidP="00BF4745">
      <w:pPr>
        <w:pStyle w:val="a4"/>
        <w:ind w:firstLine="709"/>
      </w:pPr>
      <w:r>
        <w:t>3.1.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BF4745" w:rsidRDefault="00BF4745" w:rsidP="00BF4745">
      <w:pPr>
        <w:pStyle w:val="a4"/>
        <w:ind w:firstLine="709"/>
      </w:pPr>
      <w:r>
        <w:lastRenderedPageBreak/>
        <w:t>3.2.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BF4745" w:rsidRDefault="00BF4745" w:rsidP="00BF4745">
      <w:pPr>
        <w:pStyle w:val="a4"/>
        <w:ind w:firstLine="709"/>
      </w:pPr>
      <w:r>
        <w:t>3.3.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BF4745" w:rsidRDefault="00BF4745" w:rsidP="00BF4745">
      <w:pPr>
        <w:pStyle w:val="a4"/>
        <w:ind w:firstLine="709"/>
      </w:pPr>
      <w:r>
        <w:t xml:space="preserve">3.4. Копию настоящего правового акта передать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 </w:t>
      </w:r>
    </w:p>
    <w:p w:rsidR="00BF4745" w:rsidRDefault="00BF4745" w:rsidP="00BF4745">
      <w:pPr>
        <w:pStyle w:val="a4"/>
        <w:ind w:firstLine="709"/>
      </w:pPr>
      <w:r>
        <w:t>4. Настоящее постановление администрации муниципального образования «Городской округ город Астрахань» вступает в силу со дня официального опубликования и распространяет свое действие на правоотношения, возникшие с 01.02.2024.</w:t>
      </w:r>
    </w:p>
    <w:p w:rsidR="00BF4745" w:rsidRDefault="00BF4745" w:rsidP="00BF4745">
      <w:pPr>
        <w:pStyle w:val="a4"/>
        <w:ind w:firstLine="709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«Городской округ город Астрахань» оставляю за собой.</w:t>
      </w:r>
    </w:p>
    <w:p w:rsidR="00BF4745" w:rsidRDefault="00BF4745" w:rsidP="00BF4745">
      <w:pPr>
        <w:pStyle w:val="a4"/>
        <w:jc w:val="right"/>
        <w:rPr>
          <w:b/>
          <w:bCs/>
        </w:rPr>
      </w:pPr>
      <w:r>
        <w:rPr>
          <w:b/>
          <w:bCs/>
        </w:rPr>
        <w:t xml:space="preserve">Временно </w:t>
      </w:r>
      <w:proofErr w:type="gramStart"/>
      <w:r>
        <w:rPr>
          <w:b/>
          <w:bCs/>
        </w:rPr>
        <w:t>исполняющий</w:t>
      </w:r>
      <w:proofErr w:type="gramEnd"/>
      <w:r>
        <w:rPr>
          <w:b/>
          <w:bCs/>
        </w:rPr>
        <w:t xml:space="preserve"> полномочия главы </w:t>
      </w:r>
    </w:p>
    <w:p w:rsidR="00BF4745" w:rsidRDefault="00BF4745" w:rsidP="00BF4745">
      <w:pPr>
        <w:pStyle w:val="a4"/>
        <w:jc w:val="right"/>
        <w:rPr>
          <w:b/>
          <w:bCs/>
        </w:rPr>
      </w:pPr>
      <w:r>
        <w:rPr>
          <w:b/>
          <w:bCs/>
        </w:rPr>
        <w:t>муниципального образования «Городской округ город Астрахань»</w:t>
      </w:r>
    </w:p>
    <w:p w:rsidR="00BF4745" w:rsidRDefault="00BF4745" w:rsidP="00BF4745">
      <w:pPr>
        <w:pStyle w:val="a4"/>
        <w:jc w:val="right"/>
      </w:pPr>
      <w:r>
        <w:rPr>
          <w:b/>
          <w:bCs/>
        </w:rPr>
        <w:t>Н.Л. КУЧЕРУК</w:t>
      </w:r>
    </w:p>
    <w:p w:rsidR="00FF4A14" w:rsidRDefault="001C2BC8"/>
    <w:sectPr w:rsidR="00FF4A14" w:rsidSect="00BF4745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745"/>
    <w:rsid w:val="001C2BC8"/>
    <w:rsid w:val="00600163"/>
    <w:rsid w:val="008505A8"/>
    <w:rsid w:val="00A56E3A"/>
    <w:rsid w:val="00BF4745"/>
    <w:rsid w:val="00F66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74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BF474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BF4745"/>
    <w:pPr>
      <w:suppressAutoHyphens/>
      <w:spacing w:line="21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BF4745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BF4745"/>
    <w:pPr>
      <w:spacing w:line="18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74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BF474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BF4745"/>
    <w:pPr>
      <w:suppressAutoHyphens/>
      <w:spacing w:line="21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BF4745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BF4745"/>
    <w:pPr>
      <w:spacing w:line="18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687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2024-08-09T05:11:00Z</dcterms:created>
  <dcterms:modified xsi:type="dcterms:W3CDTF">2024-08-09T05:17:00Z</dcterms:modified>
</cp:coreProperties>
</file>